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638"/>
        <w:tblOverlap w:val="never"/>
        <w:tblW w:w="4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ront cover layout"/>
      </w:tblPr>
      <w:tblGrid>
        <w:gridCol w:w="4749"/>
      </w:tblGrid>
      <w:tr w:rsidR="00D03CAC" w:rsidRPr="006E18AE" w14:paraId="1F69C0BC" w14:textId="77777777" w:rsidTr="00912807">
        <w:trPr>
          <w:trHeight w:val="75"/>
        </w:trPr>
        <w:tc>
          <w:tcPr>
            <w:tcW w:w="5000" w:type="pct"/>
            <w:vAlign w:val="center"/>
          </w:tcPr>
          <w:p w14:paraId="29724264" w14:textId="77777777" w:rsidR="00D03CAC" w:rsidRPr="006E18AE" w:rsidRDefault="00D03CAC" w:rsidP="00D03CAC">
            <w:pPr>
              <w:pStyle w:val="NoSpacing"/>
              <w:jc w:val="center"/>
              <w:rPr>
                <w:rFonts w:ascii="Segoe UI" w:hAnsi="Segoe UI" w:cs="Segoe UI"/>
                <w:color w:val="002060"/>
              </w:rPr>
            </w:pPr>
          </w:p>
        </w:tc>
      </w:tr>
      <w:tr w:rsidR="00D03CAC" w:rsidRPr="006E18AE" w14:paraId="0DE85AAC" w14:textId="77777777" w:rsidTr="00912807">
        <w:trPr>
          <w:trHeight w:val="8"/>
        </w:trPr>
        <w:tc>
          <w:tcPr>
            <w:tcW w:w="5000" w:type="pct"/>
          </w:tcPr>
          <w:p w14:paraId="3713ADEF" w14:textId="77777777" w:rsidR="00D03CAC" w:rsidRDefault="00D03CAC" w:rsidP="00D03CAC">
            <w:pPr>
              <w:spacing w:after="0" w:line="240" w:lineRule="auto"/>
              <w:jc w:val="center"/>
              <w:rPr>
                <w:rFonts w:ascii="Walkway UltraBold" w:hAnsi="Walkway UltraBold" w:cs="Aharoni"/>
                <w:b/>
                <w:color w:val="002060"/>
                <w:sz w:val="52"/>
                <w:szCs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43FA7">
              <w:rPr>
                <w:rFonts w:ascii="Walkway UltraBold" w:hAnsi="Walkway UltraBold" w:cs="Aharoni"/>
                <w:b/>
                <w:color w:val="002060"/>
                <w:sz w:val="52"/>
                <w:szCs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M</w:t>
            </w:r>
            <w:r>
              <w:rPr>
                <w:rFonts w:ascii="Walkway UltraBold" w:hAnsi="Walkway UltraBold" w:cs="Aharoni"/>
                <w:b/>
                <w:color w:val="002060"/>
                <w:sz w:val="52"/>
                <w:szCs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AIN EVENTS </w:t>
            </w:r>
          </w:p>
          <w:p w14:paraId="3CC0AC32" w14:textId="77777777" w:rsidR="00F700DD" w:rsidRDefault="00D03CAC" w:rsidP="00D03CAC">
            <w:pPr>
              <w:spacing w:after="0" w:line="240" w:lineRule="auto"/>
              <w:jc w:val="center"/>
              <w:rPr>
                <w:color w:val="D727DB"/>
                <w:sz w:val="24"/>
                <w:szCs w:val="24"/>
              </w:rPr>
            </w:pPr>
            <w:r w:rsidRPr="008E424B">
              <w:rPr>
                <w:color w:val="D727DB"/>
                <w:sz w:val="24"/>
                <w:szCs w:val="24"/>
              </w:rPr>
              <w:t xml:space="preserve">How are you living, </w:t>
            </w:r>
            <w:proofErr w:type="gramStart"/>
            <w:r w:rsidRPr="008E424B">
              <w:rPr>
                <w:color w:val="D727DB"/>
                <w:sz w:val="24"/>
                <w:szCs w:val="24"/>
              </w:rPr>
              <w:t>launching &amp;</w:t>
            </w:r>
            <w:proofErr w:type="gramEnd"/>
            <w:r w:rsidRPr="008E424B">
              <w:rPr>
                <w:color w:val="D727DB"/>
                <w:sz w:val="24"/>
                <w:szCs w:val="24"/>
              </w:rPr>
              <w:t xml:space="preserve"> </w:t>
            </w:r>
          </w:p>
          <w:p w14:paraId="0904882A" w14:textId="469AD3DA" w:rsidR="00D03CAC" w:rsidRPr="008E424B" w:rsidRDefault="00D03CAC" w:rsidP="00F700D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8E424B">
              <w:rPr>
                <w:color w:val="D727DB"/>
                <w:sz w:val="24"/>
                <w:szCs w:val="24"/>
              </w:rPr>
              <w:t xml:space="preserve">pursuing </w:t>
            </w:r>
            <w:r>
              <w:rPr>
                <w:color w:val="D727DB"/>
                <w:sz w:val="24"/>
                <w:szCs w:val="24"/>
              </w:rPr>
              <w:t>T</w:t>
            </w:r>
            <w:r w:rsidRPr="008E424B">
              <w:rPr>
                <w:color w:val="D727DB"/>
                <w:sz w:val="24"/>
                <w:szCs w:val="24"/>
              </w:rPr>
              <w:t>he Dream?</w:t>
            </w:r>
          </w:p>
        </w:tc>
      </w:tr>
    </w:tbl>
    <w:tbl>
      <w:tblPr>
        <w:tblpPr w:leftFromText="180" w:rightFromText="180" w:vertAnchor="page" w:horzAnchor="page" w:tblpX="6992" w:tblpY="21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ront cover layout"/>
      </w:tblPr>
      <w:tblGrid>
        <w:gridCol w:w="20"/>
        <w:gridCol w:w="6"/>
        <w:gridCol w:w="6"/>
        <w:gridCol w:w="238"/>
        <w:gridCol w:w="4109"/>
      </w:tblGrid>
      <w:tr w:rsidR="00912807" w14:paraId="42728B3C" w14:textId="77777777" w:rsidTr="00BF2558">
        <w:trPr>
          <w:trHeight w:hRule="exact" w:val="4515"/>
        </w:trPr>
        <w:tc>
          <w:tcPr>
            <w:tcW w:w="20" w:type="dxa"/>
          </w:tcPr>
          <w:p w14:paraId="61F6FDF2" w14:textId="77777777" w:rsidR="00912807" w:rsidRDefault="00912807" w:rsidP="00BF2558">
            <w:pPr>
              <w:pStyle w:val="NoSpacing"/>
            </w:pPr>
          </w:p>
        </w:tc>
        <w:tc>
          <w:tcPr>
            <w:tcW w:w="6" w:type="dxa"/>
          </w:tcPr>
          <w:p w14:paraId="5B790CE5" w14:textId="77777777" w:rsidR="00912807" w:rsidRDefault="00912807" w:rsidP="00BF2558">
            <w:pPr>
              <w:pStyle w:val="NoSpacing"/>
            </w:pPr>
          </w:p>
        </w:tc>
        <w:tc>
          <w:tcPr>
            <w:tcW w:w="6" w:type="dxa"/>
          </w:tcPr>
          <w:p w14:paraId="4DF0A12E" w14:textId="77777777" w:rsidR="00912807" w:rsidRDefault="00912807" w:rsidP="00BF2558">
            <w:pPr>
              <w:pStyle w:val="NoSpacing"/>
            </w:pPr>
          </w:p>
        </w:tc>
        <w:tc>
          <w:tcPr>
            <w:tcW w:w="238" w:type="dxa"/>
          </w:tcPr>
          <w:p w14:paraId="23644272" w14:textId="77777777" w:rsidR="00912807" w:rsidRDefault="00912807" w:rsidP="00BF2558">
            <w:pPr>
              <w:pStyle w:val="NoSpacing"/>
            </w:pPr>
          </w:p>
        </w:tc>
        <w:tc>
          <w:tcPr>
            <w:tcW w:w="4109" w:type="dxa"/>
          </w:tcPr>
          <w:p w14:paraId="5855D5FF" w14:textId="237AD43F" w:rsidR="00912807" w:rsidRPr="0007597F" w:rsidRDefault="00912807" w:rsidP="00BF2558">
            <w:pPr>
              <w:pStyle w:val="NoSpacing"/>
              <w:jc w:val="center"/>
              <w:rPr>
                <w:rFonts w:ascii="Segoe UI" w:hAnsi="Segoe UI" w:cs="Segoe UI"/>
                <w:b/>
                <w:color w:val="0070C0"/>
              </w:rPr>
            </w:pPr>
            <w:r w:rsidRPr="0007597F">
              <w:rPr>
                <w:rFonts w:ascii="Segoe UI" w:hAnsi="Segoe UI" w:cs="Segoe UI"/>
                <w:b/>
                <w:color w:val="0070C0"/>
              </w:rPr>
              <w:t>T</w:t>
            </w:r>
            <w:r w:rsidR="0007597F" w:rsidRPr="0007597F">
              <w:rPr>
                <w:rFonts w:ascii="Segoe UI" w:hAnsi="Segoe UI" w:cs="Segoe UI"/>
                <w:b/>
                <w:color w:val="0070C0"/>
              </w:rPr>
              <w:t>HEME PARTNERS</w:t>
            </w:r>
            <w:r w:rsidRPr="0007597F">
              <w:rPr>
                <w:rFonts w:ascii="Segoe UI" w:hAnsi="Segoe UI" w:cs="Segoe UI"/>
                <w:b/>
                <w:color w:val="0070C0"/>
              </w:rPr>
              <w:t>:</w:t>
            </w:r>
          </w:p>
          <w:p w14:paraId="51525BC6" w14:textId="77777777" w:rsidR="0007597F" w:rsidRPr="0007597F" w:rsidRDefault="00912807" w:rsidP="00BF2558">
            <w:pPr>
              <w:pStyle w:val="NoSpacing"/>
              <w:jc w:val="center"/>
              <w:rPr>
                <w:rFonts w:ascii="Segoe UI" w:hAnsi="Segoe UI" w:cs="Segoe UI"/>
                <w:b/>
                <w:bCs/>
                <w:i/>
                <w:iCs/>
                <w:color w:val="002060"/>
              </w:rPr>
            </w:pPr>
            <w:r w:rsidRPr="0007597F"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>Beaver Street Enterprise Center</w:t>
            </w:r>
          </w:p>
          <w:p w14:paraId="6FFF7585" w14:textId="55AA6F6E" w:rsidR="00912807" w:rsidRPr="006E18AE" w:rsidRDefault="00912807" w:rsidP="00BF2558">
            <w:pPr>
              <w:pStyle w:val="NoSpacing"/>
              <w:jc w:val="center"/>
              <w:rPr>
                <w:rFonts w:ascii="Segoe UI" w:hAnsi="Segoe UI" w:cs="Segoe UI"/>
                <w:color w:val="002060"/>
              </w:rPr>
            </w:pPr>
            <w:r w:rsidRPr="006E18AE">
              <w:rPr>
                <w:rFonts w:ascii="Segoe UI" w:hAnsi="Segoe UI" w:cs="Segoe UI"/>
                <w:color w:val="002060"/>
              </w:rPr>
              <w:t xml:space="preserve">Business </w:t>
            </w:r>
            <w:r>
              <w:rPr>
                <w:rFonts w:ascii="Segoe UI" w:hAnsi="Segoe UI" w:cs="Segoe UI"/>
                <w:color w:val="002060"/>
              </w:rPr>
              <w:t xml:space="preserve">&amp; Entrepreneurship </w:t>
            </w:r>
            <w:r w:rsidRPr="006E18AE">
              <w:rPr>
                <w:rFonts w:ascii="Segoe UI" w:hAnsi="Segoe UI" w:cs="Segoe UI"/>
                <w:color w:val="002060"/>
              </w:rPr>
              <w:t>Partner</w:t>
            </w:r>
          </w:p>
          <w:p w14:paraId="364C6002" w14:textId="3674FACF" w:rsidR="00912807" w:rsidRPr="006E18AE" w:rsidRDefault="00912807" w:rsidP="00BF2558">
            <w:pPr>
              <w:pStyle w:val="NoSpacing"/>
              <w:jc w:val="center"/>
              <w:rPr>
                <w:rFonts w:ascii="Segoe UI" w:hAnsi="Segoe UI" w:cs="Segoe UI"/>
                <w:color w:val="002060"/>
              </w:rPr>
            </w:pPr>
            <w:r w:rsidRPr="0007597F"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>FSCJ Office of Diversity &amp; Social Change</w:t>
            </w:r>
            <w:r w:rsidRPr="006E18AE">
              <w:rPr>
                <w:rFonts w:ascii="Segoe UI" w:hAnsi="Segoe UI" w:cs="Segoe UI"/>
                <w:color w:val="002060"/>
              </w:rPr>
              <w:t xml:space="preserve"> Social Progress Partner</w:t>
            </w:r>
          </w:p>
          <w:p w14:paraId="73B12F97" w14:textId="48F66E2E" w:rsidR="0007597F" w:rsidRPr="0007597F" w:rsidRDefault="00885B47" w:rsidP="00BF2558">
            <w:pPr>
              <w:pStyle w:val="NoSpacing"/>
              <w:jc w:val="center"/>
              <w:rPr>
                <w:rFonts w:ascii="Segoe UI" w:hAnsi="Segoe UI" w:cs="Segoe UI"/>
                <w:b/>
                <w:bCs/>
                <w:i/>
                <w:iCs/>
                <w:color w:val="00206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>CenCon</w:t>
            </w:r>
            <w:proofErr w:type="spellEnd"/>
            <w:r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>Cowork</w:t>
            </w:r>
            <w:proofErr w:type="spellEnd"/>
          </w:p>
          <w:p w14:paraId="2B0C0DC3" w14:textId="6A3ACF5E" w:rsidR="00912807" w:rsidRPr="006E18AE" w:rsidRDefault="00912807" w:rsidP="00BF2558">
            <w:pPr>
              <w:pStyle w:val="NoSpacing"/>
              <w:jc w:val="center"/>
              <w:rPr>
                <w:rFonts w:ascii="Segoe UI" w:hAnsi="Segoe UI" w:cs="Segoe UI"/>
                <w:color w:val="002060"/>
              </w:rPr>
            </w:pPr>
            <w:r w:rsidRPr="00912807">
              <w:rPr>
                <w:rFonts w:ascii="Segoe UI" w:hAnsi="Segoe UI" w:cs="Segoe UI"/>
                <w:color w:val="002060"/>
              </w:rPr>
              <w:t>Arts &amp; Creatives Partner</w:t>
            </w:r>
          </w:p>
          <w:p w14:paraId="3924422F" w14:textId="3344C676" w:rsidR="0007597F" w:rsidRPr="0007597F" w:rsidRDefault="00C40DCB" w:rsidP="00BF2558">
            <w:pPr>
              <w:pStyle w:val="NoSpacing"/>
              <w:jc w:val="center"/>
              <w:rPr>
                <w:rFonts w:ascii="Segoe UI" w:hAnsi="Segoe UI" w:cs="Segoe UI"/>
                <w:b/>
                <w:bCs/>
                <w:i/>
                <w:iCs/>
                <w:color w:val="002060"/>
              </w:rPr>
            </w:pPr>
            <w:r w:rsidRPr="0007597F"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>904W</w:t>
            </w:r>
            <w:r w:rsidR="0007597F" w:rsidRPr="0007597F"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>ARD</w:t>
            </w:r>
          </w:p>
          <w:p w14:paraId="0878ADF0" w14:textId="6AB4DB98" w:rsidR="00912807" w:rsidRDefault="00912807" w:rsidP="00BF2558">
            <w:pPr>
              <w:pStyle w:val="NoSpacing"/>
              <w:jc w:val="center"/>
              <w:rPr>
                <w:rFonts w:ascii="Segoe UI" w:hAnsi="Segoe UI" w:cs="Segoe UI"/>
                <w:color w:val="002060"/>
              </w:rPr>
            </w:pPr>
            <w:r>
              <w:rPr>
                <w:rFonts w:ascii="Segoe UI" w:hAnsi="Segoe UI" w:cs="Segoe UI"/>
                <w:color w:val="002060"/>
              </w:rPr>
              <w:t>Culture &amp; Diversity Partner</w:t>
            </w:r>
            <w:r w:rsidRPr="006E18AE">
              <w:rPr>
                <w:rFonts w:ascii="Segoe UI" w:hAnsi="Segoe UI" w:cs="Segoe UI"/>
                <w:color w:val="002060"/>
              </w:rPr>
              <w:t xml:space="preserve"> </w:t>
            </w:r>
          </w:p>
          <w:p w14:paraId="18B5773A" w14:textId="77777777" w:rsidR="00912807" w:rsidRDefault="00912807" w:rsidP="00BF2558">
            <w:pPr>
              <w:pStyle w:val="NoSpacing"/>
              <w:jc w:val="center"/>
              <w:rPr>
                <w:rFonts w:ascii="Segoe UI" w:hAnsi="Segoe UI" w:cs="Segoe UI"/>
                <w:color w:val="002060"/>
              </w:rPr>
            </w:pPr>
          </w:p>
          <w:p w14:paraId="7A379C42" w14:textId="5C1EA174" w:rsidR="00912807" w:rsidRPr="006E18AE" w:rsidRDefault="00912807" w:rsidP="00C83195">
            <w:pPr>
              <w:spacing w:after="0" w:line="240" w:lineRule="auto"/>
              <w:jc w:val="both"/>
              <w:rPr>
                <w:rFonts w:ascii="Segoe UI" w:hAnsi="Segoe UI" w:cs="Segoe UI"/>
                <w:color w:val="002060"/>
              </w:rPr>
            </w:pPr>
            <w:r w:rsidRPr="00B06E9F">
              <w:rPr>
                <w:rFonts w:ascii="Segoe UI" w:hAnsi="Segoe UI" w:cs="Segoe UI"/>
                <w:b/>
                <w:color w:val="002060"/>
              </w:rPr>
              <w:t xml:space="preserve">DREAMWEEK </w:t>
            </w:r>
            <w:r w:rsidRPr="00B06E9F">
              <w:rPr>
                <w:rFonts w:ascii="Segoe UI" w:hAnsi="Segoe UI" w:cs="Segoe UI"/>
                <w:i/>
                <w:color w:val="002060"/>
              </w:rPr>
              <w:t>JAX</w:t>
            </w:r>
            <w:r w:rsidRPr="00B06E9F">
              <w:rPr>
                <w:rFonts w:ascii="Segoe UI" w:hAnsi="Segoe UI" w:cs="Segoe UI"/>
                <w:color w:val="002060"/>
              </w:rPr>
              <w:t xml:space="preserve"> 20</w:t>
            </w:r>
            <w:r>
              <w:rPr>
                <w:rFonts w:ascii="Segoe UI" w:hAnsi="Segoe UI" w:cs="Segoe UI"/>
                <w:color w:val="002060"/>
              </w:rPr>
              <w:t>20</w:t>
            </w:r>
            <w:r w:rsidRPr="00B06E9F">
              <w:rPr>
                <w:rFonts w:ascii="Segoe UI" w:hAnsi="Segoe UI" w:cs="Segoe UI"/>
                <w:color w:val="002060"/>
              </w:rPr>
              <w:t xml:space="preserve"> occur</w:t>
            </w:r>
            <w:r w:rsidR="00C83195">
              <w:rPr>
                <w:rFonts w:ascii="Segoe UI" w:hAnsi="Segoe UI" w:cs="Segoe UI"/>
                <w:color w:val="002060"/>
              </w:rPr>
              <w:t xml:space="preserve">s </w:t>
            </w:r>
            <w:r w:rsidRPr="00B06E9F">
              <w:rPr>
                <w:rFonts w:ascii="Segoe UI" w:hAnsi="Segoe UI" w:cs="Segoe UI"/>
                <w:color w:val="002060"/>
              </w:rPr>
              <w:t>January 1</w:t>
            </w:r>
            <w:r>
              <w:rPr>
                <w:rFonts w:ascii="Segoe UI" w:hAnsi="Segoe UI" w:cs="Segoe UI"/>
                <w:color w:val="002060"/>
              </w:rPr>
              <w:t xml:space="preserve">6 </w:t>
            </w:r>
            <w:r w:rsidRPr="006E18AE">
              <w:rPr>
                <w:rFonts w:ascii="Segoe UI" w:hAnsi="Segoe UI" w:cs="Segoe UI"/>
                <w:color w:val="002060"/>
              </w:rPr>
              <w:t>–</w:t>
            </w:r>
            <w:r>
              <w:rPr>
                <w:rFonts w:ascii="Segoe UI" w:hAnsi="Segoe UI" w:cs="Segoe UI"/>
                <w:color w:val="002060"/>
              </w:rPr>
              <w:t xml:space="preserve"> </w:t>
            </w:r>
            <w:r w:rsidR="00BD7CA9" w:rsidRPr="00B06E9F">
              <w:rPr>
                <w:rFonts w:ascii="Segoe UI" w:hAnsi="Segoe UI" w:cs="Segoe UI"/>
                <w:color w:val="002060"/>
              </w:rPr>
              <w:t>2</w:t>
            </w:r>
            <w:r w:rsidR="00BD7CA9">
              <w:rPr>
                <w:rFonts w:ascii="Segoe UI" w:hAnsi="Segoe UI" w:cs="Segoe UI"/>
                <w:color w:val="002060"/>
              </w:rPr>
              <w:t>5</w:t>
            </w:r>
            <w:r w:rsidR="00BD7CA9" w:rsidRPr="00B06E9F">
              <w:rPr>
                <w:rFonts w:ascii="Segoe UI" w:hAnsi="Segoe UI" w:cs="Segoe UI"/>
                <w:color w:val="002060"/>
              </w:rPr>
              <w:t>, with</w:t>
            </w:r>
            <w:r w:rsidRPr="00B06E9F">
              <w:rPr>
                <w:rFonts w:ascii="Segoe UI" w:hAnsi="Segoe UI" w:cs="Segoe UI"/>
                <w:color w:val="002060"/>
              </w:rPr>
              <w:t xml:space="preserve"> a mission to showcase Jacksonville Florida as the Dream City of the millennia in culture, art, business, and social progress. This recognition and celebration of Jacksonville’s evolution as a dream city since its founding in 1562 is long</w:t>
            </w:r>
            <w:r w:rsidRPr="00B06E9F">
              <w:rPr>
                <w:rFonts w:ascii="Avenir Book" w:hAnsi="Avenir Book" w:cs="Times New Roman"/>
                <w:color w:val="002060"/>
              </w:rPr>
              <w:t xml:space="preserve"> overdue</w:t>
            </w:r>
            <w:r w:rsidRPr="0009671D">
              <w:rPr>
                <w:rFonts w:ascii="Times New Roman" w:hAnsi="Times New Roman" w:cs="Times New Roman"/>
                <w:color w:val="002060"/>
              </w:rPr>
              <w:t>.</w:t>
            </w:r>
            <w:r w:rsidRPr="0009671D">
              <w:rPr>
                <w:rFonts w:ascii="Segoe UI" w:hAnsi="Segoe UI" w:cs="Segoe UI"/>
                <w:color w:val="002060"/>
              </w:rPr>
              <w:t xml:space="preserve"> </w:t>
            </w:r>
          </w:p>
        </w:tc>
      </w:tr>
    </w:tbl>
    <w:p w14:paraId="19DDF378" w14:textId="2E0B3B5A" w:rsidR="00D03CAC" w:rsidRDefault="00543901">
      <w:pPr>
        <w:pStyle w:val="NoSpacing"/>
      </w:pPr>
      <w:r w:rsidRPr="00543901">
        <w:rPr>
          <w:rFonts w:ascii="Avenir Book" w:hAnsi="Avenir Book"/>
          <w:noProof/>
          <w:color w:val="00206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52804C" wp14:editId="2A302A30">
                <wp:simplePos x="0" y="0"/>
                <wp:positionH relativeFrom="column">
                  <wp:posOffset>3904615</wp:posOffset>
                </wp:positionH>
                <wp:positionV relativeFrom="paragraph">
                  <wp:posOffset>7963535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E72F" w14:textId="0C26C188" w:rsidR="00543901" w:rsidRDefault="00543901" w:rsidP="00543901">
                            <w:pPr>
                              <w:pStyle w:val="Heading2"/>
                              <w:spacing w:before="120" w:after="0"/>
                              <w:suppressOverlap/>
                              <w:jc w:val="center"/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43332"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>Contact</w:t>
                            </w:r>
                            <w:r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>:</w:t>
                            </w:r>
                            <w:r w:rsidRPr="00B43332"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 xml:space="preserve"> DREAMWEEK INC</w:t>
                            </w:r>
                            <w:r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E3202DB" w14:textId="04942299" w:rsidR="00543901" w:rsidRDefault="00543901" w:rsidP="00543901">
                            <w:pPr>
                              <w:pStyle w:val="Heading2"/>
                              <w:spacing w:before="120" w:after="0"/>
                              <w:suppressOverlap/>
                              <w:jc w:val="center"/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>a nonprofit 501 (c)3 charity</w:t>
                            </w:r>
                          </w:p>
                          <w:p w14:paraId="15EE21F5" w14:textId="77777777" w:rsidR="00543901" w:rsidRDefault="00543901" w:rsidP="00543901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venir Book" w:hAnsi="Avenir Book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2060"/>
                                <w:sz w:val="18"/>
                                <w:szCs w:val="18"/>
                              </w:rPr>
                              <w:t>1225 W Beaver Street Jacksonville, FL 32204</w:t>
                            </w:r>
                          </w:p>
                          <w:p w14:paraId="77C1C43D" w14:textId="0E6F2320" w:rsidR="00543901" w:rsidRPr="00B43332" w:rsidRDefault="00543901" w:rsidP="00543901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43332">
                              <w:rPr>
                                <w:rFonts w:ascii="Avenir Book" w:hAnsi="Avenir Book"/>
                                <w:b/>
                                <w:color w:val="002060"/>
                                <w:sz w:val="18"/>
                                <w:szCs w:val="18"/>
                              </w:rPr>
                              <w:t>Email</w:t>
                            </w:r>
                            <w:r w:rsidRPr="00B43332"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B43332">
                                <w:rPr>
                                  <w:rStyle w:val="Hyperlink"/>
                                  <w:rFonts w:ascii="Avenir Book" w:hAnsi="Avenir Book"/>
                                  <w:color w:val="002060"/>
                                  <w:sz w:val="18"/>
                                  <w:szCs w:val="18"/>
                                </w:rPr>
                                <w:t>dream</w:t>
                              </w:r>
                              <w:r>
                                <w:rPr>
                                  <w:rStyle w:val="Hyperlink"/>
                                  <w:rFonts w:ascii="Avenir Book" w:hAnsi="Avenir Book"/>
                                  <w:color w:val="002060"/>
                                  <w:sz w:val="18"/>
                                  <w:szCs w:val="18"/>
                                </w:rPr>
                                <w:t>team1</w:t>
                              </w:r>
                              <w:r w:rsidRPr="00B43332">
                                <w:rPr>
                                  <w:rStyle w:val="Hyperlink"/>
                                  <w:rFonts w:ascii="Avenir Book" w:hAnsi="Avenir Book"/>
                                  <w:color w:val="002060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Avenir Book" w:hAnsi="Avenir Book"/>
                                  <w:color w:val="002060"/>
                                  <w:sz w:val="18"/>
                                  <w:szCs w:val="18"/>
                                </w:rPr>
                                <w:t>dreamweekjax.org</w:t>
                              </w:r>
                            </w:hyperlink>
                            <w:r w:rsidRPr="00B43332"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43332">
                              <w:rPr>
                                <w:rFonts w:ascii="Avenir Book" w:hAnsi="Avenir Book"/>
                                <w:b/>
                                <w:color w:val="002060"/>
                                <w:sz w:val="18"/>
                                <w:szCs w:val="18"/>
                              </w:rPr>
                              <w:t>Website:</w:t>
                            </w:r>
                            <w:r w:rsidRPr="00B43332"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B43332">
                                <w:rPr>
                                  <w:rStyle w:val="Hyperlink"/>
                                  <w:rFonts w:ascii="Avenir Book" w:hAnsi="Avenir Book"/>
                                  <w:sz w:val="18"/>
                                  <w:szCs w:val="18"/>
                                </w:rPr>
                                <w:t>www.dreamweekjax.org</w:t>
                              </w:r>
                            </w:hyperlink>
                          </w:p>
                          <w:p w14:paraId="20E40F57" w14:textId="395D3EF6" w:rsidR="00543901" w:rsidRDefault="00543901" w:rsidP="00543901">
                            <w:pPr>
                              <w:jc w:val="center"/>
                            </w:pPr>
                            <w:r w:rsidRPr="00B43332">
                              <w:rPr>
                                <w:rFonts w:ascii="Avenir Book" w:hAnsi="Avenir Book"/>
                                <w:b/>
                                <w:color w:val="002060"/>
                                <w:sz w:val="18"/>
                                <w:szCs w:val="18"/>
                              </w:rPr>
                              <w:t>Phone:</w:t>
                            </w:r>
                            <w:r w:rsidRPr="00B43332"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 xml:space="preserve"> 904-479-6611 | </w:t>
                            </w:r>
                            <w:r w:rsidRPr="00B43332">
                              <w:rPr>
                                <w:rFonts w:ascii="Avenir Book" w:hAnsi="Avenir Book"/>
                                <w:b/>
                                <w:color w:val="002060"/>
                                <w:sz w:val="18"/>
                                <w:szCs w:val="18"/>
                              </w:rPr>
                              <w:t>Social Media:</w:t>
                            </w:r>
                            <w:r w:rsidRPr="00B43332">
                              <w:rPr>
                                <w:rFonts w:ascii="Avenir Book" w:hAnsi="Avenir Book"/>
                                <w:color w:val="002060"/>
                                <w:sz w:val="18"/>
                                <w:szCs w:val="18"/>
                              </w:rPr>
                              <w:t xml:space="preserve"> @DREAMWEEKJAX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28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45pt;margin-top:627.0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">
                <v:textbox style="mso-fit-shape-to-text:t">
                  <w:txbxContent>
                    <w:p w14:paraId="16F9E72F" w14:textId="0C26C188" w:rsidR="00543901" w:rsidRDefault="00543901" w:rsidP="00543901">
                      <w:pPr>
                        <w:pStyle w:val="Heading2"/>
                        <w:spacing w:before="120" w:after="0"/>
                        <w:suppressOverlap/>
                        <w:jc w:val="center"/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</w:pPr>
                      <w:r w:rsidRPr="00B43332"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>Contact</w:t>
                      </w:r>
                      <w:r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>:</w:t>
                      </w:r>
                      <w:r w:rsidRPr="00B43332"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 xml:space="preserve"> DREAMWEEK INC</w:t>
                      </w:r>
                      <w:r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>,</w:t>
                      </w:r>
                    </w:p>
                    <w:p w14:paraId="1E3202DB" w14:textId="04942299" w:rsidR="00543901" w:rsidRDefault="00543901" w:rsidP="00543901">
                      <w:pPr>
                        <w:pStyle w:val="Heading2"/>
                        <w:spacing w:before="120" w:after="0"/>
                        <w:suppressOverlap/>
                        <w:jc w:val="center"/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>a nonprofit 501 (c)3 charity</w:t>
                      </w:r>
                    </w:p>
                    <w:p w14:paraId="15EE21F5" w14:textId="77777777" w:rsidR="00543901" w:rsidRDefault="00543901" w:rsidP="00543901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venir Book" w:hAnsi="Avenir Book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2060"/>
                          <w:sz w:val="18"/>
                          <w:szCs w:val="18"/>
                        </w:rPr>
                        <w:t>1225 W Beaver Street Jacksonville, FL 32204</w:t>
                      </w:r>
                    </w:p>
                    <w:p w14:paraId="77C1C43D" w14:textId="0E6F2320" w:rsidR="00543901" w:rsidRPr="00B43332" w:rsidRDefault="00543901" w:rsidP="00543901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</w:pPr>
                      <w:r w:rsidRPr="00B43332">
                        <w:rPr>
                          <w:rFonts w:ascii="Avenir Book" w:hAnsi="Avenir Book"/>
                          <w:b/>
                          <w:color w:val="002060"/>
                          <w:sz w:val="18"/>
                          <w:szCs w:val="18"/>
                        </w:rPr>
                        <w:t>Email</w:t>
                      </w:r>
                      <w:r w:rsidRPr="00B43332"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B43332">
                          <w:rPr>
                            <w:rStyle w:val="Hyperlink"/>
                            <w:rFonts w:ascii="Avenir Book" w:hAnsi="Avenir Book"/>
                            <w:color w:val="002060"/>
                            <w:sz w:val="18"/>
                            <w:szCs w:val="18"/>
                          </w:rPr>
                          <w:t>dream</w:t>
                        </w:r>
                        <w:r>
                          <w:rPr>
                            <w:rStyle w:val="Hyperlink"/>
                            <w:rFonts w:ascii="Avenir Book" w:hAnsi="Avenir Book"/>
                            <w:color w:val="002060"/>
                            <w:sz w:val="18"/>
                            <w:szCs w:val="18"/>
                          </w:rPr>
                          <w:t>team1</w:t>
                        </w:r>
                        <w:r w:rsidRPr="00B43332">
                          <w:rPr>
                            <w:rStyle w:val="Hyperlink"/>
                            <w:rFonts w:ascii="Avenir Book" w:hAnsi="Avenir Book"/>
                            <w:color w:val="002060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Style w:val="Hyperlink"/>
                            <w:rFonts w:ascii="Avenir Book" w:hAnsi="Avenir Book"/>
                            <w:color w:val="002060"/>
                            <w:sz w:val="18"/>
                            <w:szCs w:val="18"/>
                          </w:rPr>
                          <w:t>dreamweekjax.org</w:t>
                        </w:r>
                      </w:hyperlink>
                      <w:r w:rsidRPr="00B43332"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43332"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B43332">
                        <w:rPr>
                          <w:rFonts w:ascii="Avenir Book" w:hAnsi="Avenir Book"/>
                          <w:b/>
                          <w:color w:val="002060"/>
                          <w:sz w:val="18"/>
                          <w:szCs w:val="18"/>
                        </w:rPr>
                        <w:t>Website:</w:t>
                      </w:r>
                      <w:r w:rsidRPr="00B43332"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B43332">
                          <w:rPr>
                            <w:rStyle w:val="Hyperlink"/>
                            <w:rFonts w:ascii="Avenir Book" w:hAnsi="Avenir Book"/>
                            <w:sz w:val="18"/>
                            <w:szCs w:val="18"/>
                          </w:rPr>
                          <w:t>www.dreamweekjax.org</w:t>
                        </w:r>
                      </w:hyperlink>
                    </w:p>
                    <w:p w14:paraId="20E40F57" w14:textId="395D3EF6" w:rsidR="00543901" w:rsidRDefault="00543901" w:rsidP="00543901">
                      <w:pPr>
                        <w:jc w:val="center"/>
                      </w:pPr>
                      <w:r w:rsidRPr="00B43332">
                        <w:rPr>
                          <w:rFonts w:ascii="Avenir Book" w:hAnsi="Avenir Book"/>
                          <w:b/>
                          <w:color w:val="002060"/>
                          <w:sz w:val="18"/>
                          <w:szCs w:val="18"/>
                        </w:rPr>
                        <w:t>Phone:</w:t>
                      </w:r>
                      <w:r w:rsidRPr="00B43332"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 xml:space="preserve"> 904-479-6611 | </w:t>
                      </w:r>
                      <w:r w:rsidRPr="00B43332">
                        <w:rPr>
                          <w:rFonts w:ascii="Avenir Book" w:hAnsi="Avenir Book"/>
                          <w:b/>
                          <w:color w:val="002060"/>
                          <w:sz w:val="18"/>
                          <w:szCs w:val="18"/>
                        </w:rPr>
                        <w:t>Social Media:</w:t>
                      </w:r>
                      <w:r w:rsidRPr="00B43332">
                        <w:rPr>
                          <w:rFonts w:ascii="Avenir Book" w:hAnsi="Avenir Book"/>
                          <w:color w:val="002060"/>
                          <w:sz w:val="18"/>
                          <w:szCs w:val="18"/>
                        </w:rPr>
                        <w:t xml:space="preserve"> @DREAMWEEKJAX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4971">
        <w:rPr>
          <w:noProof/>
          <w:color w:val="002060"/>
        </w:rPr>
        <w:drawing>
          <wp:anchor distT="0" distB="0" distL="114300" distR="114300" simplePos="0" relativeHeight="251667456" behindDoc="1" locked="0" layoutInCell="1" allowOverlap="1" wp14:anchorId="480A8512" wp14:editId="3C83736A">
            <wp:simplePos x="0" y="0"/>
            <wp:positionH relativeFrom="column">
              <wp:posOffset>3925570</wp:posOffset>
            </wp:positionH>
            <wp:positionV relativeFrom="paragraph">
              <wp:posOffset>5213350</wp:posOffset>
            </wp:positionV>
            <wp:extent cx="2590832" cy="2038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2DFFAE.jpg"/>
                    <pic:cNvPicPr/>
                  </pic:nvPicPr>
                  <pic:blipFill rotWithShape="1">
                    <a:blip r:embed="rId14"/>
                    <a:srcRect r="8076"/>
                    <a:stretch/>
                  </pic:blipFill>
                  <pic:spPr bwMode="auto">
                    <a:xfrm>
                      <a:off x="0" y="0"/>
                      <a:ext cx="2590832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971">
        <w:rPr>
          <w:noProof/>
          <w:color w:val="002060"/>
        </w:rPr>
        <w:drawing>
          <wp:anchor distT="0" distB="0" distL="114300" distR="114300" simplePos="0" relativeHeight="251669504" behindDoc="1" locked="0" layoutInCell="1" allowOverlap="1" wp14:anchorId="1AB8EB1C" wp14:editId="02F58F86">
            <wp:simplePos x="0" y="0"/>
            <wp:positionH relativeFrom="column">
              <wp:posOffset>5310505</wp:posOffset>
            </wp:positionH>
            <wp:positionV relativeFrom="paragraph">
              <wp:posOffset>4244340</wp:posOffset>
            </wp:positionV>
            <wp:extent cx="1221105" cy="101557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2DFFAE.jpg"/>
                    <pic:cNvPicPr/>
                  </pic:nvPicPr>
                  <pic:blipFill rotWithShape="1">
                    <a:blip r:embed="rId15"/>
                    <a:srcRect l="1" r="32350"/>
                    <a:stretch/>
                  </pic:blipFill>
                  <pic:spPr bwMode="auto">
                    <a:xfrm>
                      <a:off x="0" y="0"/>
                      <a:ext cx="1221105" cy="1015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C81">
        <w:rPr>
          <w:noProof/>
        </w:rPr>
        <w:drawing>
          <wp:anchor distT="0" distB="0" distL="114300" distR="114300" simplePos="0" relativeHeight="251665408" behindDoc="1" locked="0" layoutInCell="1" allowOverlap="1" wp14:anchorId="01F96592" wp14:editId="6CB700C8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3304185" cy="1352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Week transparent logo IN NEON COLORS 2020.jpg"/>
                    <pic:cNvPicPr/>
                  </pic:nvPicPr>
                  <pic:blipFill rotWithShape="1">
                    <a:blip r:embed="rId16"/>
                    <a:srcRect t="12488" b="7957"/>
                    <a:stretch/>
                  </pic:blipFill>
                  <pic:spPr bwMode="auto">
                    <a:xfrm>
                      <a:off x="0" y="0"/>
                      <a:ext cx="3304185" cy="135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558" w:rsidRPr="00054971">
        <w:rPr>
          <w:noProof/>
          <w:color w:val="002060"/>
        </w:rPr>
        <w:drawing>
          <wp:anchor distT="0" distB="0" distL="114300" distR="114300" simplePos="0" relativeHeight="251668480" behindDoc="1" locked="0" layoutInCell="1" allowOverlap="1" wp14:anchorId="4F587443" wp14:editId="7970828B">
            <wp:simplePos x="0" y="0"/>
            <wp:positionH relativeFrom="column">
              <wp:posOffset>3928110</wp:posOffset>
            </wp:positionH>
            <wp:positionV relativeFrom="paragraph">
              <wp:posOffset>4242435</wp:posOffset>
            </wp:positionV>
            <wp:extent cx="1382858" cy="101409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2DFFA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8" cy="101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3211"/>
        <w:tblOverlap w:val="never"/>
        <w:tblW w:w="284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ck cover layout"/>
      </w:tblPr>
      <w:tblGrid>
        <w:gridCol w:w="6031"/>
      </w:tblGrid>
      <w:tr w:rsidR="00BF2558" w14:paraId="1057C2E4" w14:textId="77777777" w:rsidTr="00BF2558">
        <w:trPr>
          <w:trHeight w:val="4322"/>
        </w:trPr>
        <w:tc>
          <w:tcPr>
            <w:tcW w:w="5000" w:type="pct"/>
          </w:tcPr>
          <w:p w14:paraId="384BFB47" w14:textId="77777777" w:rsidR="00D03CAC" w:rsidRPr="005F4F94" w:rsidRDefault="00D03CAC" w:rsidP="00D03CAC">
            <w:pPr>
              <w:shd w:val="clear" w:color="auto" w:fill="B5D0D8" w:themeFill="accent4" w:themeFillTint="66"/>
              <w:rPr>
                <w:rFonts w:ascii="Verdana Pro Black" w:eastAsia="Times New Roman" w:hAnsi="Verdana Pro Black" w:cs="Arial"/>
                <w:b/>
                <w:color w:val="0046D2"/>
              </w:rPr>
            </w:pPr>
            <w:r w:rsidRPr="005F4F94">
              <w:rPr>
                <w:rFonts w:ascii="Verdana Pro Black" w:eastAsia="Times New Roman" w:hAnsi="Verdana Pro Black" w:cs="Arial"/>
                <w:b/>
                <w:color w:val="0046D2"/>
              </w:rPr>
              <w:t>DAILY FOCUS AREAS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600"/>
            </w:tblGrid>
            <w:tr w:rsidR="00BF2558" w:rsidRPr="00B43332" w14:paraId="1E5AAD7F" w14:textId="77777777" w:rsidTr="00347E37">
              <w:trPr>
                <w:trHeight w:val="138"/>
              </w:trPr>
              <w:tc>
                <w:tcPr>
                  <w:tcW w:w="2155" w:type="dxa"/>
                </w:tcPr>
                <w:p w14:paraId="55F3945B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Verdana Pro Black" w:eastAsia="Times New Roman" w:hAnsi="Verdana Pro Black" w:cs="Arial"/>
                      <w:b/>
                      <w:color w:val="7030A0"/>
                      <w:sz w:val="18"/>
                      <w:szCs w:val="18"/>
                    </w:rPr>
                  </w:pPr>
                  <w:r w:rsidRPr="00B43332">
                    <w:rPr>
                      <w:rFonts w:ascii="Verdana Pro Black" w:eastAsia="Times New Roman" w:hAnsi="Verdana Pro Black" w:cs="Arial"/>
                      <w:b/>
                      <w:color w:val="7030A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3600" w:type="dxa"/>
                </w:tcPr>
                <w:p w14:paraId="7C8F3E6C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Verdana Pro Black" w:eastAsia="Times New Roman" w:hAnsi="Verdana Pro Black" w:cs="Arial"/>
                      <w:b/>
                      <w:color w:val="7030A0"/>
                      <w:sz w:val="18"/>
                      <w:szCs w:val="18"/>
                    </w:rPr>
                  </w:pPr>
                  <w:r w:rsidRPr="00B43332">
                    <w:rPr>
                      <w:rFonts w:ascii="Verdana Pro Black" w:eastAsia="Times New Roman" w:hAnsi="Verdana Pro Black" w:cs="Arial"/>
                      <w:b/>
                      <w:color w:val="7030A0"/>
                      <w:sz w:val="18"/>
                      <w:szCs w:val="18"/>
                    </w:rPr>
                    <w:t>THEME</w:t>
                  </w:r>
                </w:p>
              </w:tc>
            </w:tr>
            <w:tr w:rsidR="00BF2558" w:rsidRPr="00B43332" w14:paraId="27AF7B30" w14:textId="77777777" w:rsidTr="00347E37">
              <w:trPr>
                <w:trHeight w:val="123"/>
              </w:trPr>
              <w:tc>
                <w:tcPr>
                  <w:tcW w:w="2155" w:type="dxa"/>
                </w:tcPr>
                <w:p w14:paraId="17BEA925" w14:textId="24660B6C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Thursday, Jan. 16</w:t>
                  </w:r>
                  <w:r w:rsidR="00347E37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 xml:space="preserve"> &amp; 23</w:t>
                  </w:r>
                </w:p>
              </w:tc>
              <w:tc>
                <w:tcPr>
                  <w:tcW w:w="3600" w:type="dxa"/>
                </w:tcPr>
                <w:p w14:paraId="086BB947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Focus on Culture &amp; Diversity</w:t>
                  </w:r>
                </w:p>
              </w:tc>
            </w:tr>
            <w:tr w:rsidR="00BF2558" w:rsidRPr="00B43332" w14:paraId="2B1872B8" w14:textId="77777777" w:rsidTr="00347E37">
              <w:trPr>
                <w:trHeight w:val="123"/>
              </w:trPr>
              <w:tc>
                <w:tcPr>
                  <w:tcW w:w="2155" w:type="dxa"/>
                </w:tcPr>
                <w:p w14:paraId="1215A23A" w14:textId="153AAFD2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Friday, Jan. 17</w:t>
                  </w:r>
                  <w:r w:rsidR="00347E37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 xml:space="preserve"> &amp; 24</w:t>
                  </w:r>
                </w:p>
              </w:tc>
              <w:tc>
                <w:tcPr>
                  <w:tcW w:w="3600" w:type="dxa"/>
                </w:tcPr>
                <w:p w14:paraId="62FD50FA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Focus on Social Progress</w:t>
                  </w:r>
                </w:p>
              </w:tc>
            </w:tr>
            <w:tr w:rsidR="00BF2558" w:rsidRPr="00B43332" w14:paraId="6B4DA7C4" w14:textId="77777777" w:rsidTr="00347E37">
              <w:trPr>
                <w:trHeight w:val="123"/>
              </w:trPr>
              <w:tc>
                <w:tcPr>
                  <w:tcW w:w="2155" w:type="dxa"/>
                </w:tcPr>
                <w:p w14:paraId="63F5C5E6" w14:textId="45B05664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Saturday, Jan. 18</w:t>
                  </w:r>
                  <w:r w:rsidR="00347E37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 xml:space="preserve"> &amp; 25</w:t>
                  </w:r>
                </w:p>
              </w:tc>
              <w:tc>
                <w:tcPr>
                  <w:tcW w:w="3600" w:type="dxa"/>
                </w:tcPr>
                <w:p w14:paraId="66B5E637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All Themes</w:t>
                  </w:r>
                </w:p>
              </w:tc>
            </w:tr>
            <w:tr w:rsidR="00BF2558" w:rsidRPr="00B43332" w14:paraId="7213ADF9" w14:textId="77777777" w:rsidTr="00347E37">
              <w:trPr>
                <w:trHeight w:val="123"/>
              </w:trPr>
              <w:tc>
                <w:tcPr>
                  <w:tcW w:w="2155" w:type="dxa"/>
                </w:tcPr>
                <w:p w14:paraId="1D29F79A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Sunday, Jan. 19</w:t>
                  </w:r>
                </w:p>
              </w:tc>
              <w:tc>
                <w:tcPr>
                  <w:tcW w:w="3600" w:type="dxa"/>
                </w:tcPr>
                <w:p w14:paraId="6E0C89E9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Day of Faith</w:t>
                  </w:r>
                </w:p>
              </w:tc>
            </w:tr>
            <w:tr w:rsidR="00BF2558" w:rsidRPr="00B43332" w14:paraId="17E81180" w14:textId="77777777" w:rsidTr="00347E37">
              <w:trPr>
                <w:trHeight w:val="123"/>
              </w:trPr>
              <w:tc>
                <w:tcPr>
                  <w:tcW w:w="2155" w:type="dxa"/>
                </w:tcPr>
                <w:p w14:paraId="78060CE2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Monday, Jan. 20</w:t>
                  </w:r>
                </w:p>
              </w:tc>
              <w:tc>
                <w:tcPr>
                  <w:tcW w:w="3600" w:type="dxa"/>
                </w:tcPr>
                <w:p w14:paraId="1B293BCE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Day of Service</w:t>
                  </w:r>
                </w:p>
              </w:tc>
            </w:tr>
            <w:tr w:rsidR="00BF2558" w:rsidRPr="00B43332" w14:paraId="2C0F6DF6" w14:textId="77777777" w:rsidTr="00347E37">
              <w:trPr>
                <w:trHeight w:val="123"/>
              </w:trPr>
              <w:tc>
                <w:tcPr>
                  <w:tcW w:w="2155" w:type="dxa"/>
                </w:tcPr>
                <w:p w14:paraId="3CF40FCD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Tuesday, Jan. 21</w:t>
                  </w:r>
                </w:p>
              </w:tc>
              <w:tc>
                <w:tcPr>
                  <w:tcW w:w="3600" w:type="dxa"/>
                </w:tcPr>
                <w:p w14:paraId="7A0EFD11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 xml:space="preserve">Focus on Arts and Creatives </w:t>
                  </w:r>
                </w:p>
              </w:tc>
            </w:tr>
            <w:tr w:rsidR="00BF2558" w:rsidRPr="00B43332" w14:paraId="4A9E4A6C" w14:textId="77777777" w:rsidTr="00347E37">
              <w:trPr>
                <w:trHeight w:val="249"/>
              </w:trPr>
              <w:tc>
                <w:tcPr>
                  <w:tcW w:w="2155" w:type="dxa"/>
                </w:tcPr>
                <w:p w14:paraId="66FA48B6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Wednesday, Jan. 22</w:t>
                  </w:r>
                </w:p>
              </w:tc>
              <w:tc>
                <w:tcPr>
                  <w:tcW w:w="3600" w:type="dxa"/>
                </w:tcPr>
                <w:p w14:paraId="2AC45FDC" w14:textId="77777777" w:rsidR="00D03CAC" w:rsidRPr="00B43332" w:rsidRDefault="00D03CAC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>Focus on Business &amp; Entrepreneurship</w:t>
                  </w:r>
                </w:p>
              </w:tc>
            </w:tr>
            <w:tr w:rsidR="00347E37" w:rsidRPr="00B43332" w14:paraId="3712FF6E" w14:textId="77777777" w:rsidTr="005B194F">
              <w:trPr>
                <w:trHeight w:val="123"/>
              </w:trPr>
              <w:tc>
                <w:tcPr>
                  <w:tcW w:w="5755" w:type="dxa"/>
                  <w:gridSpan w:val="2"/>
                </w:tcPr>
                <w:p w14:paraId="6B40FC11" w14:textId="0F8F5364" w:rsidR="00347E37" w:rsidRPr="00B43332" w:rsidRDefault="00347E37" w:rsidP="008532E7">
                  <w:pPr>
                    <w:framePr w:hSpace="180" w:wrap="around" w:vAnchor="page" w:hAnchor="margin" w:y="3211"/>
                    <w:suppressOverlap/>
                    <w:jc w:val="center"/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</w:pPr>
                  <w:r w:rsidRPr="00B43332">
                    <w:rPr>
                      <w:rFonts w:ascii="Avenir Book" w:eastAsia="Times New Roman" w:hAnsi="Avenir Book" w:cs="Arial"/>
                      <w:color w:val="002060"/>
                      <w:sz w:val="18"/>
                      <w:szCs w:val="18"/>
                    </w:rPr>
                    <w:t xml:space="preserve">Social Progress Sub-Themes: women, health, youth, veterans, entrepreneurship, and community safety. </w:t>
                  </w:r>
                </w:p>
              </w:tc>
            </w:tr>
          </w:tbl>
          <w:p w14:paraId="17412212" w14:textId="77777777" w:rsidR="00D03CAC" w:rsidRPr="00D22ABC" w:rsidRDefault="00D03CAC" w:rsidP="00D03CAC">
            <w:pPr>
              <w:spacing w:after="0"/>
              <w:rPr>
                <w:rFonts w:ascii="Baskerville Old Face" w:eastAsia="Times New Roman" w:hAnsi="Baskerville Old Face" w:cs="Arial"/>
                <w:b/>
                <w:color w:val="0070C0"/>
                <w:sz w:val="16"/>
                <w:szCs w:val="16"/>
              </w:rPr>
            </w:pPr>
          </w:p>
          <w:p w14:paraId="38C4B7A0" w14:textId="77777777" w:rsidR="00D03CAC" w:rsidRDefault="00D03CAC" w:rsidP="00D03CAC">
            <w:pPr>
              <w:shd w:val="clear" w:color="auto" w:fill="B5D0D8" w:themeFill="accent4" w:themeFillTint="66"/>
              <w:spacing w:after="0" w:line="240" w:lineRule="auto"/>
              <w:rPr>
                <w:rFonts w:ascii="Verdana Pro Black" w:eastAsia="Times New Roman" w:hAnsi="Verdana Pro Black" w:cs="Arial"/>
                <w:b/>
                <w:color w:val="0046D2"/>
              </w:rPr>
            </w:pPr>
            <w:r w:rsidRPr="005F4F94">
              <w:rPr>
                <w:rFonts w:ascii="Verdana Pro Black" w:eastAsia="Times New Roman" w:hAnsi="Verdana Pro Black" w:cs="Arial"/>
                <w:b/>
                <w:color w:val="0046D2"/>
              </w:rPr>
              <w:t xml:space="preserve">DREAMWEEK JAX </w:t>
            </w:r>
            <w:r>
              <w:rPr>
                <w:rFonts w:ascii="Verdana Pro Black" w:eastAsia="Times New Roman" w:hAnsi="Verdana Pro Black" w:cs="Arial"/>
                <w:b/>
                <w:color w:val="0046D2"/>
              </w:rPr>
              <w:t xml:space="preserve">2020 </w:t>
            </w:r>
            <w:r w:rsidRPr="005F4F94">
              <w:rPr>
                <w:rFonts w:ascii="Verdana Pro Black" w:eastAsia="Times New Roman" w:hAnsi="Verdana Pro Black" w:cs="Arial"/>
                <w:b/>
                <w:color w:val="0046D2"/>
              </w:rPr>
              <w:t xml:space="preserve">MAIN EVENTS </w:t>
            </w:r>
          </w:p>
          <w:p w14:paraId="6DC5399B" w14:textId="4F8E6933" w:rsidR="00D03CAC" w:rsidRPr="00071F7D" w:rsidRDefault="00D03CAC" w:rsidP="00D03CAC">
            <w:pPr>
              <w:shd w:val="clear" w:color="auto" w:fill="B5D0D8" w:themeFill="accent4" w:themeFillTint="66"/>
              <w:spacing w:after="0" w:line="240" w:lineRule="auto"/>
              <w:rPr>
                <w:rFonts w:ascii="Arial" w:eastAsia="Times New Roman" w:hAnsi="Arial" w:cs="Arial"/>
                <w:bCs/>
                <w:color w:val="0046D2"/>
              </w:rPr>
            </w:pPr>
            <w:r w:rsidRPr="00071F7D">
              <w:rPr>
                <w:rFonts w:ascii="Arial" w:eastAsia="Times New Roman" w:hAnsi="Arial" w:cs="Arial"/>
                <w:bCs/>
                <w:color w:val="0046D2"/>
              </w:rPr>
              <w:t>(</w:t>
            </w:r>
            <w:r w:rsidR="00141197">
              <w:rPr>
                <w:rFonts w:ascii="Arial" w:eastAsia="Times New Roman" w:hAnsi="Arial" w:cs="Arial"/>
                <w:bCs/>
                <w:color w:val="0046D2"/>
              </w:rPr>
              <w:t xml:space="preserve">For full calendar and partner </w:t>
            </w:r>
            <w:r w:rsidR="00120DAB" w:rsidRPr="00071F7D">
              <w:rPr>
                <w:rFonts w:ascii="Arial" w:eastAsia="Times New Roman" w:hAnsi="Arial" w:cs="Arial"/>
                <w:bCs/>
                <w:color w:val="0046D2"/>
              </w:rPr>
              <w:t>events,</w:t>
            </w:r>
            <w:r w:rsidRPr="00071F7D">
              <w:rPr>
                <w:rFonts w:ascii="Arial" w:eastAsia="Times New Roman" w:hAnsi="Arial" w:cs="Arial"/>
                <w:bCs/>
                <w:color w:val="0046D2"/>
              </w:rPr>
              <w:t xml:space="preserve"> visit www.dreamweekjax.org)</w:t>
            </w:r>
          </w:p>
          <w:p w14:paraId="423FF043" w14:textId="77777777" w:rsidR="00D03CAC" w:rsidRPr="00393A7E" w:rsidRDefault="00D03CAC" w:rsidP="00D03CAC">
            <w:pPr>
              <w:spacing w:after="0"/>
              <w:rPr>
                <w:rFonts w:ascii="Avenir Book" w:eastAsia="Times New Roman" w:hAnsi="Avenir Book" w:cs="Arial"/>
                <w:b/>
                <w:color w:val="002060"/>
                <w:sz w:val="8"/>
                <w:szCs w:val="8"/>
              </w:rPr>
            </w:pPr>
          </w:p>
          <w:p w14:paraId="27FB5839" w14:textId="77777777" w:rsidR="00347E37" w:rsidRPr="00794D8F" w:rsidRDefault="00347E37" w:rsidP="00347E37">
            <w:pPr>
              <w:spacing w:after="0"/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THURSDAY, JAN. 16 – 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 xml:space="preserve">Social 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Media Day &amp; Partner Expo with Entrepreneur</w:t>
            </w:r>
            <w:r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’s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 DREAM Clinic, Beaver Street Enterprise Center, 10 a.m. – 4 p.m., FREE</w:t>
            </w:r>
          </w:p>
          <w:p w14:paraId="382C79C5" w14:textId="087EEE69" w:rsidR="00347E37" w:rsidRPr="00794D8F" w:rsidRDefault="00347E37" w:rsidP="00347E37">
            <w:pPr>
              <w:spacing w:after="0"/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FRIDAY, JAN. 17 – 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Entrepreneur’s DREAM Clinic, Beaver Street Enterprise Center, 10 a.m. – 4 p.m.</w:t>
            </w:r>
            <w:r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,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 FREE</w:t>
            </w:r>
          </w:p>
          <w:p w14:paraId="788AC617" w14:textId="088CE5C6" w:rsidR="00347E37" w:rsidRPr="00794D8F" w:rsidRDefault="00347E37" w:rsidP="00347E37">
            <w:pPr>
              <w:spacing w:after="0"/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SATURDAY, JAN. 18 – 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PRE-DREAM VIP Mixer, </w:t>
            </w:r>
            <w:proofErr w:type="spellStart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CenCon</w:t>
            </w:r>
            <w:proofErr w:type="spellEnd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 </w:t>
            </w:r>
            <w:proofErr w:type="spellStart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Cowork</w:t>
            </w:r>
            <w:proofErr w:type="spellEnd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, 610 N. Julia Street, 6 </w:t>
            </w:r>
            <w:r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p.m. 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– 8 p.m.</w:t>
            </w:r>
            <w:r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,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 $25</w:t>
            </w:r>
          </w:p>
          <w:p w14:paraId="7EDE650D" w14:textId="77777777" w:rsidR="00347E37" w:rsidRPr="00794D8F" w:rsidRDefault="00347E37" w:rsidP="00347E37">
            <w:pPr>
              <w:spacing w:after="0"/>
              <w:outlineLvl w:val="0"/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SUNDAY, JAN. 19 – 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>DREAMWEEK</w:t>
            </w: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 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Soul Sunday </w:t>
            </w:r>
            <w:r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Social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Jazzy’s</w:t>
            </w:r>
            <w:proofErr w:type="spellEnd"/>
            <w:r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 Restaurant &amp; Lounge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, noon to 3 p.m., </w:t>
            </w:r>
            <w:r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DONATIONS ACCEPTED</w:t>
            </w:r>
          </w:p>
          <w:p w14:paraId="4DECA189" w14:textId="2057962D" w:rsidR="00347E37" w:rsidRPr="00794D8F" w:rsidRDefault="00347E37" w:rsidP="00347E37">
            <w:pPr>
              <w:spacing w:after="0"/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SUNDAY, JAN. 19 – 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>WALKER’S LEGACY</w:t>
            </w: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 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City Launch Reception, </w:t>
            </w:r>
            <w:proofErr w:type="spellStart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CenCon</w:t>
            </w:r>
            <w:proofErr w:type="spellEnd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 </w:t>
            </w:r>
            <w:proofErr w:type="spellStart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Cowork</w:t>
            </w:r>
            <w:proofErr w:type="spellEnd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, 610 N. Julia Street, 6:30</w:t>
            </w:r>
            <w:r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 p.m.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 – 8 p.m.</w:t>
            </w:r>
            <w:r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,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 FREE </w:t>
            </w:r>
          </w:p>
          <w:p w14:paraId="09FDEC53" w14:textId="77777777" w:rsidR="00347E37" w:rsidRPr="00794D8F" w:rsidRDefault="00347E37" w:rsidP="00347E37">
            <w:pPr>
              <w:spacing w:after="0"/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MONDAY, JAN. 20 – 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>Historic Stanton, MLK DAY 5K RUN, Downtown Jax.</w:t>
            </w:r>
            <w:r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>, 8 a.m.,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 xml:space="preserve"> $25 </w:t>
            </w:r>
          </w:p>
          <w:p w14:paraId="6D5FE0AD" w14:textId="77777777" w:rsidR="00347E37" w:rsidRPr="00794D8F" w:rsidRDefault="00347E37" w:rsidP="00347E37">
            <w:pPr>
              <w:spacing w:after="0"/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TUESDAY, JAN. 21 – 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>Artists Gallery &amp; Ex</w:t>
            </w:r>
            <w:r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>hibition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 xml:space="preserve">, </w:t>
            </w:r>
            <w:proofErr w:type="spellStart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CenCon</w:t>
            </w:r>
            <w:proofErr w:type="spellEnd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 </w:t>
            </w:r>
            <w:proofErr w:type="spellStart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Cowork</w:t>
            </w:r>
            <w:proofErr w:type="spellEnd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, 610 N. Julia Street, Gallery opens 5 p.m., Program 6 p.m. – 8 p.m., $10 </w:t>
            </w:r>
          </w:p>
          <w:p w14:paraId="123B335A" w14:textId="77777777" w:rsidR="00347E37" w:rsidRPr="00794D8F" w:rsidRDefault="00347E37" w:rsidP="00347E37">
            <w:pPr>
              <w:spacing w:after="0"/>
              <w:outlineLvl w:val="0"/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>WEDNESDAY, JAN. 22</w:t>
            </w:r>
            <w:r w:rsidRPr="00794D8F">
              <w:rPr>
                <w:rFonts w:ascii="Avenir Book" w:eastAsia="Times New Roman" w:hAnsi="Avenir Book" w:cs="Arial"/>
                <w:i/>
                <w:iCs/>
                <w:color w:val="002060"/>
                <w:sz w:val="17"/>
                <w:szCs w:val="17"/>
              </w:rPr>
              <w:t xml:space="preserve"> </w:t>
            </w:r>
            <w:r w:rsidRPr="00794D8F">
              <w:rPr>
                <w:rFonts w:ascii="Avenir Book" w:eastAsia="Times New Roman" w:hAnsi="Avenir Book" w:cs="Arial"/>
                <w:b/>
                <w:bCs/>
                <w:color w:val="002060"/>
                <w:sz w:val="17"/>
                <w:szCs w:val="17"/>
              </w:rPr>
              <w:t xml:space="preserve">– </w:t>
            </w:r>
            <w:proofErr w:type="spellStart"/>
            <w:r w:rsidRPr="00794D8F">
              <w:rPr>
                <w:rFonts w:ascii="Avenir Book" w:eastAsia="Times New Roman" w:hAnsi="Avenir Book" w:cs="Arial"/>
                <w:i/>
                <w:iCs/>
                <w:color w:val="002060"/>
                <w:sz w:val="17"/>
                <w:szCs w:val="17"/>
              </w:rPr>
              <w:t>DreamT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ellers</w:t>
            </w:r>
            <w:proofErr w:type="spellEnd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 Reception: Storytelling &amp; Wine, </w:t>
            </w:r>
            <w:proofErr w:type="spellStart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CenCon</w:t>
            </w:r>
            <w:proofErr w:type="spellEnd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 </w:t>
            </w:r>
            <w:proofErr w:type="spellStart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Cowork</w:t>
            </w:r>
            <w:proofErr w:type="spellEnd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, 610 N. Julia Street, 5:30 p.m. – 7 p.m.</w:t>
            </w:r>
            <w:r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,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 Tickets $20</w:t>
            </w:r>
          </w:p>
          <w:p w14:paraId="042DC9C2" w14:textId="77777777" w:rsidR="00347E37" w:rsidRPr="00794D8F" w:rsidRDefault="00347E37" w:rsidP="00347E37">
            <w:pPr>
              <w:spacing w:after="0"/>
              <w:outlineLvl w:val="0"/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>THURSDAY, JAN. 23</w:t>
            </w:r>
            <w:r w:rsidRPr="00794D8F">
              <w:rPr>
                <w:rFonts w:ascii="Avenir Book" w:eastAsia="Times New Roman" w:hAnsi="Avenir Book" w:cs="Arial"/>
                <w:i/>
                <w:iCs/>
                <w:color w:val="002060"/>
                <w:sz w:val="17"/>
                <w:szCs w:val="17"/>
              </w:rPr>
              <w:t xml:space="preserve"> </w:t>
            </w:r>
            <w:r w:rsidRPr="00794D8F">
              <w:rPr>
                <w:rFonts w:ascii="Avenir Book" w:eastAsia="Times New Roman" w:hAnsi="Avenir Book" w:cs="Arial"/>
                <w:b/>
                <w:bCs/>
                <w:color w:val="002060"/>
                <w:sz w:val="17"/>
                <w:szCs w:val="17"/>
              </w:rPr>
              <w:t xml:space="preserve">– 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904WAR</w:t>
            </w:r>
            <w:r w:rsidRPr="00794D8F">
              <w:rPr>
                <w:rFonts w:ascii="Avenir Book" w:eastAsia="Times New Roman" w:hAnsi="Avenir Book" w:cs="Arial"/>
                <w:i/>
                <w:iCs/>
                <w:color w:val="002060"/>
                <w:sz w:val="17"/>
                <w:szCs w:val="17"/>
              </w:rPr>
              <w:t>D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, Cultural Conversations: The Race Cards Project, 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 xml:space="preserve">Jessie Ball </w:t>
            </w:r>
            <w:proofErr w:type="spellStart"/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>duPont</w:t>
            </w:r>
            <w:proofErr w:type="spellEnd"/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 xml:space="preserve"> Center, 40 E. Adams Street, 6</w:t>
            </w:r>
            <w:r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 xml:space="preserve"> p.m.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 xml:space="preserve"> – 8 p.m.</w:t>
            </w:r>
            <w:r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>, FREE</w:t>
            </w:r>
          </w:p>
          <w:p w14:paraId="6BA1C495" w14:textId="64FA6E4B" w:rsidR="00347E37" w:rsidRPr="00794D8F" w:rsidRDefault="00347E37" w:rsidP="00347E37">
            <w:pPr>
              <w:spacing w:after="0"/>
              <w:outlineLvl w:val="0"/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>FRIDAY, JAN. 24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 </w:t>
            </w:r>
            <w:r w:rsidRPr="00794D8F">
              <w:rPr>
                <w:rFonts w:ascii="Avenir Book" w:eastAsia="Times New Roman" w:hAnsi="Avenir Book" w:cs="Arial"/>
                <w:b/>
                <w:bCs/>
                <w:color w:val="002060"/>
                <w:sz w:val="17"/>
                <w:szCs w:val="17"/>
              </w:rPr>
              <w:t>–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 </w:t>
            </w:r>
            <w:r w:rsidRPr="00794D8F">
              <w:rPr>
                <w:rFonts w:ascii="Avenir Book" w:eastAsia="Times New Roman" w:hAnsi="Avenir Book" w:cs="Arial"/>
                <w:bCs/>
                <w:color w:val="002060"/>
                <w:sz w:val="17"/>
                <w:szCs w:val="17"/>
              </w:rPr>
              <w:t>DREAMWEEK</w:t>
            </w: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 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SUMMIT, FSC</w:t>
            </w:r>
            <w:bookmarkStart w:id="0" w:name="_GoBack"/>
            <w:bookmarkEnd w:id="0"/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J Kent </w:t>
            </w:r>
            <w:r w:rsidRPr="00347E37">
              <w:rPr>
                <w:rFonts w:ascii="Avenir" w:eastAsia="Times New Roman" w:hAnsi="Avenir" w:cs="Arial"/>
                <w:color w:val="002060"/>
                <w:sz w:val="16"/>
                <w:szCs w:val="16"/>
              </w:rPr>
              <w:t xml:space="preserve">Campus, </w:t>
            </w:r>
            <w:r w:rsidRPr="00347E37">
              <w:rPr>
                <w:rFonts w:ascii="Avenir" w:hAnsi="Avenir" w:cs="Arial"/>
                <w:color w:val="002060"/>
                <w:sz w:val="16"/>
                <w:szCs w:val="16"/>
                <w:shd w:val="clear" w:color="auto" w:fill="FFFFFF"/>
              </w:rPr>
              <w:t>3939 Roosevelt Blvd, Jacksonville, FL 32205</w:t>
            </w:r>
            <w:r w:rsidRPr="00347E37">
              <w:rPr>
                <w:rFonts w:ascii="Avenir" w:eastAsia="Times New Roman" w:hAnsi="Avenir" w:cs="Arial"/>
                <w:color w:val="002060"/>
                <w:sz w:val="16"/>
                <w:szCs w:val="16"/>
              </w:rPr>
              <w:t>9 a.m. – 2 p.m.,</w:t>
            </w:r>
            <w:r w:rsidRPr="00347E37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 xml:space="preserve"> </w:t>
            </w:r>
            <w:r w:rsidRPr="00794D8F">
              <w:rPr>
                <w:rFonts w:ascii="Avenir Book" w:eastAsia="Times New Roman" w:hAnsi="Avenir Book" w:cs="Arial"/>
                <w:color w:val="002060"/>
                <w:sz w:val="17"/>
                <w:szCs w:val="17"/>
              </w:rPr>
              <w:t>FREE</w:t>
            </w:r>
          </w:p>
          <w:p w14:paraId="37FF6F4E" w14:textId="77777777" w:rsidR="00347E37" w:rsidRPr="00B43332" w:rsidRDefault="00347E37" w:rsidP="00347E37">
            <w:pPr>
              <w:spacing w:after="0"/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</w:pPr>
            <w:r w:rsidRPr="00794D8F">
              <w:rPr>
                <w:rFonts w:ascii="Avenir Book" w:eastAsia="Times New Roman" w:hAnsi="Avenir Book" w:cs="Arial"/>
                <w:b/>
                <w:color w:val="002060"/>
                <w:sz w:val="17"/>
                <w:szCs w:val="17"/>
              </w:rPr>
              <w:t xml:space="preserve">SATURDAY, JAN. 25 – </w:t>
            </w:r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DREAMWEEK GATHERING for Women: Self-Care, Wellness &amp; Supportive Spaces, </w:t>
            </w:r>
            <w:proofErr w:type="spellStart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CenCon</w:t>
            </w:r>
            <w:proofErr w:type="spellEnd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 xml:space="preserve"> </w:t>
            </w:r>
            <w:proofErr w:type="spellStart"/>
            <w:r w:rsidRPr="00794D8F">
              <w:rPr>
                <w:rFonts w:ascii="Avenir Book" w:eastAsia="Times New Roman" w:hAnsi="Avenir Book" w:cs="Times New Roman"/>
                <w:color w:val="002060"/>
                <w:sz w:val="17"/>
                <w:szCs w:val="17"/>
              </w:rPr>
              <w:t>Cowork</w:t>
            </w:r>
            <w:proofErr w:type="spellEnd"/>
            <w:r w:rsidRPr="00B43332"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  <w:t>610 N. Julia Street, 11 a.m.</w:t>
            </w:r>
            <w:r w:rsidRPr="00B43332"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  <w:t xml:space="preserve"> – </w:t>
            </w:r>
            <w:r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  <w:t>3</w:t>
            </w:r>
            <w:r w:rsidRPr="00B43332"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  <w:t xml:space="preserve"> p.m.</w:t>
            </w:r>
            <w:r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  <w:t>,</w:t>
            </w:r>
            <w:r w:rsidRPr="00B43332"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  <w:t>FREE</w:t>
            </w:r>
            <w:r w:rsidRPr="00B43332">
              <w:rPr>
                <w:rFonts w:ascii="Avenir Book" w:eastAsia="Times New Roman" w:hAnsi="Avenir Book" w:cs="Times New Roman"/>
                <w:color w:val="002060"/>
                <w:sz w:val="18"/>
                <w:szCs w:val="18"/>
              </w:rPr>
              <w:t xml:space="preserve"> </w:t>
            </w:r>
          </w:p>
          <w:p w14:paraId="63C8259C" w14:textId="493C43A1" w:rsidR="00D03CAC" w:rsidRDefault="00D03CAC" w:rsidP="00543901">
            <w:pPr>
              <w:spacing w:after="0"/>
              <w:outlineLvl w:val="0"/>
            </w:pPr>
          </w:p>
        </w:tc>
      </w:tr>
      <w:tr w:rsidR="00BF2558" w14:paraId="0016683C" w14:textId="77777777" w:rsidTr="00543901">
        <w:trPr>
          <w:trHeight w:val="80"/>
        </w:trPr>
        <w:tc>
          <w:tcPr>
            <w:tcW w:w="5000" w:type="pct"/>
            <w:shd w:val="clear" w:color="auto" w:fill="0070C0"/>
            <w:vAlign w:val="bottom"/>
          </w:tcPr>
          <w:p w14:paraId="73257C17" w14:textId="3ED97229" w:rsidR="00D03CAC" w:rsidRDefault="00543901" w:rsidP="00D03CAC">
            <w:pPr>
              <w:pStyle w:val="NoSpacing"/>
            </w:pPr>
            <w:r w:rsidRPr="00543901">
              <w:rPr>
                <w:color w:val="F2F2F2" w:themeColor="background1" w:themeShade="F2"/>
              </w:rPr>
              <w:t>SUBMIT YOUR EVENTS TO DREAMTEAM1@DREAMWEEKJAX.ORG</w:t>
            </w:r>
          </w:p>
        </w:tc>
      </w:tr>
    </w:tbl>
    <w:p w14:paraId="61695020" w14:textId="50A31226" w:rsidR="00A647F9" w:rsidRDefault="00A647F9" w:rsidP="00543901">
      <w:pPr>
        <w:pStyle w:val="NoSpacing"/>
      </w:pPr>
    </w:p>
    <w:sectPr w:rsidR="00A647F9" w:rsidSect="00D03CAC">
      <w:headerReference w:type="default" r:id="rId18"/>
      <w:pgSz w:w="12240" w:h="15840"/>
      <w:pgMar w:top="864" w:right="432" w:bottom="86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568B" w14:textId="77777777" w:rsidR="00143106" w:rsidRDefault="00143106" w:rsidP="00B43332">
      <w:pPr>
        <w:spacing w:after="0" w:line="240" w:lineRule="auto"/>
      </w:pPr>
      <w:r>
        <w:separator/>
      </w:r>
    </w:p>
  </w:endnote>
  <w:endnote w:type="continuationSeparator" w:id="0">
    <w:p w14:paraId="62929E8C" w14:textId="77777777" w:rsidR="00143106" w:rsidRDefault="00143106" w:rsidP="00B4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kway Ultra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132B" w14:textId="77777777" w:rsidR="00143106" w:rsidRDefault="00143106" w:rsidP="00B43332">
      <w:pPr>
        <w:spacing w:after="0" w:line="240" w:lineRule="auto"/>
      </w:pPr>
      <w:r>
        <w:separator/>
      </w:r>
    </w:p>
  </w:footnote>
  <w:footnote w:type="continuationSeparator" w:id="0">
    <w:p w14:paraId="5AF48688" w14:textId="77777777" w:rsidR="00143106" w:rsidRDefault="00143106" w:rsidP="00B4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AE53" w14:textId="35A807DE" w:rsidR="00B43332" w:rsidRDefault="00B43332" w:rsidP="00B43332">
    <w:pPr>
      <w:pStyle w:val="Header"/>
      <w:ind w:firstLine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26168B2"/>
    <w:multiLevelType w:val="multilevel"/>
    <w:tmpl w:val="7BB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34885"/>
    <w:multiLevelType w:val="hybridMultilevel"/>
    <w:tmpl w:val="438E21C8"/>
    <w:lvl w:ilvl="0" w:tplc="74C65A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3515"/>
    <w:multiLevelType w:val="hybridMultilevel"/>
    <w:tmpl w:val="485E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1423"/>
    <w:multiLevelType w:val="hybridMultilevel"/>
    <w:tmpl w:val="56DEFDB2"/>
    <w:lvl w:ilvl="0" w:tplc="74C65A2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F79A8"/>
    <w:multiLevelType w:val="multilevel"/>
    <w:tmpl w:val="D4B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642964"/>
    <w:multiLevelType w:val="multilevel"/>
    <w:tmpl w:val="3D9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7F03D3"/>
    <w:multiLevelType w:val="hybridMultilevel"/>
    <w:tmpl w:val="B9660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27A7"/>
    <w:multiLevelType w:val="multilevel"/>
    <w:tmpl w:val="B68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C41237"/>
    <w:multiLevelType w:val="hybridMultilevel"/>
    <w:tmpl w:val="0C2C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6E"/>
    <w:rsid w:val="000162EC"/>
    <w:rsid w:val="0002155F"/>
    <w:rsid w:val="00036C62"/>
    <w:rsid w:val="00037FD7"/>
    <w:rsid w:val="00054971"/>
    <w:rsid w:val="00062B64"/>
    <w:rsid w:val="00070451"/>
    <w:rsid w:val="00071F7D"/>
    <w:rsid w:val="0007597F"/>
    <w:rsid w:val="00081F5F"/>
    <w:rsid w:val="0009671D"/>
    <w:rsid w:val="000C336F"/>
    <w:rsid w:val="000C7B8F"/>
    <w:rsid w:val="000E3B4A"/>
    <w:rsid w:val="000F5620"/>
    <w:rsid w:val="00101F49"/>
    <w:rsid w:val="00120DAB"/>
    <w:rsid w:val="00124582"/>
    <w:rsid w:val="0012578B"/>
    <w:rsid w:val="00141197"/>
    <w:rsid w:val="00143106"/>
    <w:rsid w:val="00181B18"/>
    <w:rsid w:val="001C7869"/>
    <w:rsid w:val="001E5078"/>
    <w:rsid w:val="00202C08"/>
    <w:rsid w:val="00206CC9"/>
    <w:rsid w:val="0025097F"/>
    <w:rsid w:val="002849E6"/>
    <w:rsid w:val="002F16A0"/>
    <w:rsid w:val="0030315F"/>
    <w:rsid w:val="00331BF7"/>
    <w:rsid w:val="00336AA2"/>
    <w:rsid w:val="00347E37"/>
    <w:rsid w:val="003565CE"/>
    <w:rsid w:val="003668EC"/>
    <w:rsid w:val="00373B76"/>
    <w:rsid w:val="00380C0A"/>
    <w:rsid w:val="0038748D"/>
    <w:rsid w:val="00393A7E"/>
    <w:rsid w:val="003959D5"/>
    <w:rsid w:val="003A2868"/>
    <w:rsid w:val="003E39E1"/>
    <w:rsid w:val="003E6C84"/>
    <w:rsid w:val="003F132E"/>
    <w:rsid w:val="004376A4"/>
    <w:rsid w:val="00444E02"/>
    <w:rsid w:val="00493324"/>
    <w:rsid w:val="004B3672"/>
    <w:rsid w:val="004C1ACF"/>
    <w:rsid w:val="005112EF"/>
    <w:rsid w:val="005119F5"/>
    <w:rsid w:val="005179E7"/>
    <w:rsid w:val="00520726"/>
    <w:rsid w:val="00540F97"/>
    <w:rsid w:val="00543901"/>
    <w:rsid w:val="005762AF"/>
    <w:rsid w:val="00587FDA"/>
    <w:rsid w:val="005A220D"/>
    <w:rsid w:val="005A2761"/>
    <w:rsid w:val="005B4363"/>
    <w:rsid w:val="005C4534"/>
    <w:rsid w:val="005D73EA"/>
    <w:rsid w:val="005D7CB0"/>
    <w:rsid w:val="005F4F94"/>
    <w:rsid w:val="006475F1"/>
    <w:rsid w:val="00655C81"/>
    <w:rsid w:val="00666CA5"/>
    <w:rsid w:val="006706EF"/>
    <w:rsid w:val="00683799"/>
    <w:rsid w:val="0069196A"/>
    <w:rsid w:val="006E18AE"/>
    <w:rsid w:val="006F5ABB"/>
    <w:rsid w:val="00704818"/>
    <w:rsid w:val="00707658"/>
    <w:rsid w:val="007168C2"/>
    <w:rsid w:val="00721F12"/>
    <w:rsid w:val="00741A7D"/>
    <w:rsid w:val="00746C75"/>
    <w:rsid w:val="00754014"/>
    <w:rsid w:val="0075586A"/>
    <w:rsid w:val="00792FEB"/>
    <w:rsid w:val="007A1E5A"/>
    <w:rsid w:val="007D3945"/>
    <w:rsid w:val="007E061A"/>
    <w:rsid w:val="00812644"/>
    <w:rsid w:val="0085135F"/>
    <w:rsid w:val="00851845"/>
    <w:rsid w:val="008532E7"/>
    <w:rsid w:val="00875CE1"/>
    <w:rsid w:val="00885B47"/>
    <w:rsid w:val="008A3782"/>
    <w:rsid w:val="008A63EC"/>
    <w:rsid w:val="008E424B"/>
    <w:rsid w:val="00912807"/>
    <w:rsid w:val="00920504"/>
    <w:rsid w:val="00924219"/>
    <w:rsid w:val="0092519D"/>
    <w:rsid w:val="00925870"/>
    <w:rsid w:val="00943FA7"/>
    <w:rsid w:val="00976F7A"/>
    <w:rsid w:val="009C00F0"/>
    <w:rsid w:val="009D34F4"/>
    <w:rsid w:val="00A16E43"/>
    <w:rsid w:val="00A27E65"/>
    <w:rsid w:val="00A33DA0"/>
    <w:rsid w:val="00A51D4C"/>
    <w:rsid w:val="00A52030"/>
    <w:rsid w:val="00A52BD4"/>
    <w:rsid w:val="00A647F9"/>
    <w:rsid w:val="00A6596D"/>
    <w:rsid w:val="00A73B33"/>
    <w:rsid w:val="00AA3550"/>
    <w:rsid w:val="00AD4938"/>
    <w:rsid w:val="00AF45BC"/>
    <w:rsid w:val="00B0498F"/>
    <w:rsid w:val="00B06E9F"/>
    <w:rsid w:val="00B1411C"/>
    <w:rsid w:val="00B231B6"/>
    <w:rsid w:val="00B2472E"/>
    <w:rsid w:val="00B306EB"/>
    <w:rsid w:val="00B43332"/>
    <w:rsid w:val="00B56693"/>
    <w:rsid w:val="00B93786"/>
    <w:rsid w:val="00BD7CA9"/>
    <w:rsid w:val="00BF2558"/>
    <w:rsid w:val="00C036A8"/>
    <w:rsid w:val="00C40DCB"/>
    <w:rsid w:val="00C75383"/>
    <w:rsid w:val="00C83195"/>
    <w:rsid w:val="00C86211"/>
    <w:rsid w:val="00C931F2"/>
    <w:rsid w:val="00CB55F6"/>
    <w:rsid w:val="00CD482D"/>
    <w:rsid w:val="00CE0AFD"/>
    <w:rsid w:val="00D03CAC"/>
    <w:rsid w:val="00D05F53"/>
    <w:rsid w:val="00D22ABC"/>
    <w:rsid w:val="00D43A69"/>
    <w:rsid w:val="00D546EC"/>
    <w:rsid w:val="00D62C0B"/>
    <w:rsid w:val="00D641D2"/>
    <w:rsid w:val="00D83988"/>
    <w:rsid w:val="00DA152A"/>
    <w:rsid w:val="00DA4A7C"/>
    <w:rsid w:val="00DB38DC"/>
    <w:rsid w:val="00DB3D93"/>
    <w:rsid w:val="00DD498E"/>
    <w:rsid w:val="00E02178"/>
    <w:rsid w:val="00E53A1E"/>
    <w:rsid w:val="00E540B8"/>
    <w:rsid w:val="00E70A6E"/>
    <w:rsid w:val="00E80DDD"/>
    <w:rsid w:val="00E86986"/>
    <w:rsid w:val="00E92C74"/>
    <w:rsid w:val="00EA0DC2"/>
    <w:rsid w:val="00EA4E26"/>
    <w:rsid w:val="00EA71F3"/>
    <w:rsid w:val="00EE389B"/>
    <w:rsid w:val="00EE3E1F"/>
    <w:rsid w:val="00F231B0"/>
    <w:rsid w:val="00F450C1"/>
    <w:rsid w:val="00F66C77"/>
    <w:rsid w:val="00F700DD"/>
    <w:rsid w:val="00F7165E"/>
    <w:rsid w:val="00F967B9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8FD1A"/>
  <w15:chartTrackingRefBased/>
  <w15:docId w15:val="{1633A633-7697-44A8-B0CF-9830BCA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587FDA"/>
    <w:pPr>
      <w:spacing w:after="0" w:line="240" w:lineRule="auto"/>
      <w:ind w:left="720"/>
      <w:contextualSpacing/>
    </w:pPr>
    <w:rPr>
      <w:rFonts w:eastAsiaTheme="minorHAnsi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566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B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32"/>
  </w:style>
  <w:style w:type="paragraph" w:styleId="Footer">
    <w:name w:val="footer"/>
    <w:basedOn w:val="Normal"/>
    <w:link w:val="FooterChar"/>
    <w:uiPriority w:val="99"/>
    <w:unhideWhenUsed/>
    <w:rsid w:val="00B4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32"/>
  </w:style>
  <w:style w:type="paragraph" w:styleId="BalloonText">
    <w:name w:val="Balloon Text"/>
    <w:basedOn w:val="Normal"/>
    <w:link w:val="BalloonTextChar"/>
    <w:uiPriority w:val="99"/>
    <w:semiHidden/>
    <w:unhideWhenUsed/>
    <w:rsid w:val="00CD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reamweekjax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reamweekjax@gmail.com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eamweekjax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10" Type="http://schemas.openxmlformats.org/officeDocument/2006/relationships/hyperlink" Target="mailto:dreamweekjax@gmai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cia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AD3E1-C03F-4583-AEF7-D1391125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232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Valecia</dc:creator>
  <cp:keywords/>
  <dc:description/>
  <cp:lastModifiedBy>Lovie</cp:lastModifiedBy>
  <cp:revision>10</cp:revision>
  <cp:lastPrinted>2019-12-24T17:10:00Z</cp:lastPrinted>
  <dcterms:created xsi:type="dcterms:W3CDTF">2020-01-07T16:41:00Z</dcterms:created>
  <dcterms:modified xsi:type="dcterms:W3CDTF">2020-01-13T19:29:00Z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